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7777777"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 xml:space="preserve">Įmonės kodas 232112130, Savanorių pr. 321C, 50120 Kaunas, tel. (8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36054C"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44F56A1A"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93728E" w:rsidRPr="0093728E">
          <w:rPr>
            <w:rStyle w:val="Hipersaitas"/>
            <w:rFonts w:cstheme="minorHAnsi"/>
            <w:color w:val="0070C0"/>
            <w:lang w:val="lt-LT"/>
          </w:rPr>
          <w:t>https://viesiejipirkimai.lt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proofErr w:type="spellStart"/>
      <w:r w:rsidRPr="003763AF">
        <w:rPr>
          <w:b/>
          <w:lang w:val="lt-LT"/>
        </w:rPr>
        <w:t>Kvazisubtiekėjas</w:t>
      </w:r>
      <w:proofErr w:type="spellEnd"/>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1614A5AC"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history="1">
        <w:r w:rsidR="00E171E6" w:rsidRPr="007C1129">
          <w:rPr>
            <w:rStyle w:val="Hipersaitas"/>
            <w:color w:val="0070C0"/>
          </w:rPr>
          <w:t>https://viesiejipirkimai.lt</w:t>
        </w:r>
      </w:hyperlink>
      <w:r w:rsidR="00E171E6" w:rsidRPr="2F180F3F">
        <w:rPr>
          <w:lang w:val="lt-LT"/>
        </w:rPr>
        <w:t xml:space="preserve">. </w:t>
      </w:r>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457D196C"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00E171E6" w:rsidRPr="007C1129">
          <w:rPr>
            <w:rStyle w:val="Hipersaitas"/>
            <w:rFonts w:cstheme="minorHAnsi"/>
            <w:color w:val="0070C0"/>
          </w:rPr>
          <w:t>https://viesiejipirkimai.lt</w:t>
        </w:r>
      </w:hyperlink>
      <w:r w:rsidR="00E171E6" w:rsidRPr="00F4788E">
        <w:rPr>
          <w:rFonts w:cstheme="minorHAnsi"/>
          <w:szCs w:val="24"/>
          <w:lang w:val="lt-LT"/>
        </w:rPr>
        <w:t>.</w:t>
      </w:r>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111FD6F0"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Pasiūlymai teikiami CVP IS priemonėmis</w:t>
      </w:r>
      <w:r w:rsidR="00E575B7">
        <w:rPr>
          <w:rFonts w:cstheme="minorHAnsi"/>
          <w:bCs/>
          <w:lang w:val="lt-LT"/>
        </w:rPr>
        <w:t>.</w:t>
      </w:r>
      <w:r w:rsidRPr="0036054C">
        <w:rPr>
          <w:rFonts w:cstheme="minorHAnsi"/>
          <w:bCs/>
          <w:lang w:val="lt-LT"/>
        </w:rPr>
        <w:t xml:space="preserve">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8E14AC">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 xml:space="preserve">nustatytus pašalinimo pagrindus ir tuo atveju, kai ji turi įtikinamų </w:t>
      </w:r>
      <w:r w:rsidRPr="001B32C4">
        <w:rPr>
          <w:rFonts w:cstheme="minorHAnsi"/>
          <w:lang w:val="lt-LT"/>
        </w:rPr>
        <w:lastRenderedPageBreak/>
        <w:t>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lastRenderedPageBreak/>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55400C67"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xml:space="preserve">, kultūros paslaugomis, kurių BVPŽ kodai yra </w:t>
      </w:r>
      <w:r w:rsidR="00FC3039" w:rsidRPr="2E4BCC36">
        <w:rPr>
          <w:color w:val="000000" w:themeColor="text1"/>
          <w:lang w:val="lt-LT"/>
        </w:rPr>
        <w:t>75121000-0, 75122000-7, 75123000-4, 79622000-0, 79624000-4, 79625000-1, 80110000-8, 80300000-7, 80420000-4, 80430000-7, 80511000-9, 80520000-5, 80590000-6, nuo 85000000-9 iki 85323000-9, 92500000-6, 92600000-7, 98133000-4, 98133110-8</w:t>
      </w:r>
      <w:r w:rsidR="00FC3039" w:rsidRPr="2E4BCC36">
        <w:rPr>
          <w:lang w:val="lt-LT"/>
        </w:rPr>
        <w:t>, teikimas;</w:t>
      </w:r>
      <w:bookmarkEnd w:id="37"/>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w:t>
      </w:r>
      <w:proofErr w:type="spellStart"/>
      <w:r w:rsidR="00622A08">
        <w:rPr>
          <w:lang w:val="lt-LT"/>
        </w:rPr>
        <w:t>kvazisubtiekėjai</w:t>
      </w:r>
      <w:proofErr w:type="spellEnd"/>
      <w:r w:rsidR="00622A08">
        <w:rPr>
          <w:lang w:val="lt-LT"/>
        </w:rPr>
        <w:t>)</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lastRenderedPageBreak/>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proofErr w:type="spellStart"/>
      <w:r w:rsidRPr="00E51A2A">
        <w:rPr>
          <w:i/>
          <w:iCs/>
          <w:lang w:val="lt-LT"/>
        </w:rPr>
        <w:t>Apostille</w:t>
      </w:r>
      <w:proofErr w:type="spellEnd"/>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E51A2A">
        <w:rPr>
          <w:i/>
          <w:iCs/>
          <w:lang w:val="lt-LT"/>
        </w:rPr>
        <w:t>Apostille</w:t>
      </w:r>
      <w:proofErr w:type="spellEnd"/>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w:t>
      </w:r>
      <w:proofErr w:type="spellStart"/>
      <w:r w:rsidR="00D21561">
        <w:rPr>
          <w:rFonts w:cstheme="minorHAnsi"/>
          <w:lang w:val="lt-LT"/>
        </w:rPr>
        <w:t>kvazisubtiekėjai</w:t>
      </w:r>
      <w:proofErr w:type="spellEnd"/>
      <w:r w:rsidR="00D21561">
        <w:rPr>
          <w:rFonts w:cstheme="minorHAnsi"/>
          <w:lang w:val="lt-LT"/>
        </w:rPr>
        <w:t>)</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lastRenderedPageBreak/>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 xml:space="preserve">faktūras atsiskaitymams (mokėjimai bus atliekami tik </w:t>
      </w:r>
      <w:r w:rsidRPr="74A8A0AC">
        <w:rPr>
          <w:lang w:val="lt-LT"/>
        </w:rPr>
        <w:lastRenderedPageBreak/>
        <w:t>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1561AC">
        <w:rPr>
          <w:rFonts w:ascii="Arial" w:hAnsi="Arial" w:cs="Arial"/>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lastRenderedPageBreak/>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05CC9454"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C03816" w:rsidRPr="2E4BCC36">
        <w:rPr>
          <w:rFonts w:eastAsia="Times New Roman"/>
          <w:lang w:val="lt-LT"/>
        </w:rPr>
        <w:t xml:space="preserve">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6F43C159"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E575B7">
        <w:rPr>
          <w:rFonts w:cstheme="minorHAnsi"/>
          <w:lang w:val="lt-LT"/>
        </w:rPr>
        <w:t>30</w:t>
      </w:r>
      <w:r w:rsidR="00277C30" w:rsidRPr="009D0903">
        <w:rPr>
          <w:rFonts w:cstheme="minorHAnsi"/>
          <w:lang w:val="lt-LT"/>
        </w:rPr>
        <w:t xml:space="preserve">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w:t>
      </w:r>
      <w:r w:rsidR="0017028B" w:rsidRPr="009D0903">
        <w:rPr>
          <w:rFonts w:cstheme="minorHAnsi"/>
          <w:color w:val="000000" w:themeColor="text1"/>
          <w:lang w:val="lt-LT"/>
        </w:rPr>
        <w:lastRenderedPageBreak/>
        <w:t xml:space="preserve">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lastRenderedPageBreak/>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tiekėją šiuos dokumentus ar duomenis patikslinti, papildyti arba 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lastRenderedPageBreak/>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lastRenderedPageBreak/>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lastRenderedPageBreak/>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A876C9" w:rsidRDefault="009B1639" w:rsidP="00C635EE">
      <w:pPr>
        <w:pStyle w:val="Sraopastraipa"/>
        <w:numPr>
          <w:ilvl w:val="1"/>
          <w:numId w:val="68"/>
        </w:numPr>
        <w:spacing w:after="120" w:line="20" w:lineRule="atLeast"/>
        <w:ind w:left="0" w:firstLine="567"/>
        <w:jc w:val="both"/>
        <w:rPr>
          <w:rFonts w:ascii="Arial" w:hAnsi="Arial" w:cs="Arial"/>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lastRenderedPageBreak/>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0"/>
      <w:footerReference w:type="default" r:id="rId21"/>
      <w:head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555EFC" w14:textId="77777777" w:rsidR="002628CC" w:rsidRDefault="002628CC" w:rsidP="00184B8C">
      <w:pPr>
        <w:spacing w:after="0" w:line="240" w:lineRule="auto"/>
      </w:pPr>
      <w:r>
        <w:separator/>
      </w:r>
    </w:p>
  </w:endnote>
  <w:endnote w:type="continuationSeparator" w:id="0">
    <w:p w14:paraId="180D5BAB" w14:textId="77777777" w:rsidR="002628CC" w:rsidRDefault="002628CC" w:rsidP="00184B8C">
      <w:pPr>
        <w:spacing w:after="0" w:line="240" w:lineRule="auto"/>
      </w:pPr>
      <w:r>
        <w:continuationSeparator/>
      </w:r>
    </w:p>
  </w:endnote>
  <w:endnote w:type="continuationNotice" w:id="1">
    <w:p w14:paraId="4F7FD18D" w14:textId="77777777" w:rsidR="002628CC" w:rsidRDefault="002628C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05F347" w14:textId="77777777" w:rsidR="002628CC" w:rsidRDefault="002628CC" w:rsidP="00184B8C">
      <w:pPr>
        <w:spacing w:after="0" w:line="240" w:lineRule="auto"/>
      </w:pPr>
      <w:r>
        <w:separator/>
      </w:r>
    </w:p>
  </w:footnote>
  <w:footnote w:type="continuationSeparator" w:id="0">
    <w:p w14:paraId="52ACA5BA" w14:textId="77777777" w:rsidR="002628CC" w:rsidRDefault="002628CC" w:rsidP="00184B8C">
      <w:pPr>
        <w:spacing w:after="0" w:line="240" w:lineRule="auto"/>
      </w:pPr>
      <w:r>
        <w:continuationSeparator/>
      </w:r>
    </w:p>
  </w:footnote>
  <w:footnote w:type="continuationNotice" w:id="1">
    <w:p w14:paraId="7D5D9F97" w14:textId="77777777" w:rsidR="002628CC" w:rsidRDefault="002628CC">
      <w:pPr>
        <w:spacing w:after="0" w:line="240" w:lineRule="auto"/>
      </w:pPr>
    </w:p>
  </w:footnote>
  <w:footnote w:id="2">
    <w:p w14:paraId="50105DE5" w14:textId="2C4247E3" w:rsidR="0041281F" w:rsidRPr="00427C59" w:rsidRDefault="0041281F" w:rsidP="00E575B7">
      <w:pPr>
        <w:pStyle w:val="Puslapioinaostekstas"/>
        <w:spacing w:after="0"/>
        <w:rPr>
          <w:lang w:val="lt-LT"/>
        </w:rPr>
      </w:pPr>
      <w:r w:rsidRPr="00427C59">
        <w:rPr>
          <w:rStyle w:val="Puslapioinaosnuoroda"/>
          <w:lang w:val="lt-LT"/>
        </w:rPr>
        <w:footnoteRef/>
      </w:r>
      <w:r w:rsidRPr="00427C59">
        <w:rPr>
          <w:lang w:val="lt-LT"/>
        </w:rPr>
        <w:t xml:space="preserve"> Instrukcija </w:t>
      </w:r>
      <w:r w:rsidR="00E575B7" w:rsidRPr="00E575B7">
        <w:rPr>
          <w:lang w:val="lt-LT"/>
        </w:rPr>
        <w:t>https://vpt.lrv.lt/lt/nauja-cvp-is-aktuali-nuo-2024-12-01/metodine-medziaga-</w:t>
      </w:r>
      <w:r w:rsidR="00E575B7" w:rsidRPr="00E575B7">
        <w:t xml:space="preserve"> </w:t>
      </w:r>
      <w:r w:rsidR="00E575B7" w:rsidRPr="00E575B7">
        <w:rPr>
          <w:lang w:val="lt-LT"/>
        </w:rPr>
        <w:t>instrukcijos/</w:t>
      </w:r>
      <w:proofErr w:type="spellStart"/>
      <w:r w:rsidR="00E575B7" w:rsidRPr="00E575B7">
        <w:rPr>
          <w:lang w:val="lt-LT"/>
        </w:rPr>
        <w:t>tiekejamsnaujaCVPIS</w:t>
      </w:r>
      <w:proofErr w:type="spellEnd"/>
      <w:r w:rsidR="00E575B7" w:rsidRPr="00E575B7">
        <w:rPr>
          <w:lang w:val="lt-LT"/>
        </w:rPr>
        <w:t xml:space="preserve"> </w:t>
      </w:r>
    </w:p>
  </w:footnote>
  <w:footnote w:id="3">
    <w:p w14:paraId="05A78CD8" w14:textId="48F065C1"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r w:rsidR="00E575B7" w:rsidRPr="00E575B7">
        <w:t xml:space="preserve">  https://vpt.lrv.lt/uploads/vpt/documents/files/uzssisfravimo%20instrukcija(1).pdf</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1"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2"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65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28C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1F1"/>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54E8"/>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256E"/>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87FCA"/>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71C"/>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E13"/>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28E"/>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07E"/>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2B47"/>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171E6"/>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5B7"/>
    <w:rsid w:val="00E5778A"/>
    <w:rsid w:val="00E57BA0"/>
    <w:rsid w:val="00E6148D"/>
    <w:rsid w:val="00E62F26"/>
    <w:rsid w:val="00E65606"/>
    <w:rsid w:val="00E6583D"/>
    <w:rsid w:val="00E678D0"/>
    <w:rsid w:val="00E67FA0"/>
    <w:rsid w:val="00E7184D"/>
    <w:rsid w:val="00E7209A"/>
    <w:rsid w:val="00E72E41"/>
    <w:rsid w:val="00E7514B"/>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3A31"/>
    <w:rsid w:val="00FB517A"/>
    <w:rsid w:val="00FB542B"/>
    <w:rsid w:val="00FB69FD"/>
    <w:rsid w:val="00FB6AA2"/>
    <w:rsid w:val="00FC132C"/>
    <w:rsid w:val="00FC18F2"/>
    <w:rsid w:val="00FC1EDC"/>
    <w:rsid w:val="00FC3039"/>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iesiejipirkimai.lt" TargetMode="Externa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D5926D7-B02A-4354-B151-EF9FDD75E453}">
  <ds:schemaRefs>
    <ds:schemaRef ds:uri="http://schemas.microsoft.com/sharepoint/v3/contenttype/forms"/>
  </ds:schemaRefs>
</ds:datastoreItem>
</file>

<file path=customXml/itemProps4.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5.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648</TotalTime>
  <Pages>18</Pages>
  <Words>40708</Words>
  <Characters>23205</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63786</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Ilma Liudžiuvienė</cp:lastModifiedBy>
  <cp:revision>387</cp:revision>
  <dcterms:created xsi:type="dcterms:W3CDTF">2023-01-10T08:21:00Z</dcterms:created>
  <dcterms:modified xsi:type="dcterms:W3CDTF">2025-01-06T08:20:00Z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